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FF87" w14:textId="0ACF3C79" w:rsidR="000C42D4" w:rsidRPr="005774E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FC2E45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14:paraId="450FD674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Тарифному соглашению по оплате медицинской помощи в системе </w:t>
      </w:r>
    </w:p>
    <w:p w14:paraId="0BA2F603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обязательного медицинского страхования на территории Республики Тыва </w:t>
      </w:r>
    </w:p>
    <w:p w14:paraId="05C48AB7" w14:textId="669A5172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600A35BE" w14:textId="77777777" w:rsidR="000C42D4" w:rsidRDefault="000C42D4" w:rsidP="000C4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2BC9AC3" w14:textId="0B593F3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г. Кызыл                                                                                           </w:t>
      </w:r>
      <w:r w:rsidR="009C42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30C54">
        <w:rPr>
          <w:rFonts w:ascii="Times New Roman" w:eastAsia="Times New Roman" w:hAnsi="Times New Roman" w:cs="Times New Roman"/>
          <w:sz w:val="28"/>
          <w:szCs w:val="28"/>
        </w:rPr>
        <w:t>3</w:t>
      </w:r>
      <w:r w:rsidR="00FC2E45">
        <w:rPr>
          <w:rFonts w:ascii="Times New Roman" w:eastAsia="Times New Roman" w:hAnsi="Times New Roman" w:cs="Times New Roman"/>
          <w:sz w:val="28"/>
          <w:szCs w:val="28"/>
        </w:rPr>
        <w:t>1</w:t>
      </w:r>
      <w:r w:rsidR="00341E8D">
        <w:rPr>
          <w:rFonts w:ascii="Times New Roman" w:eastAsia="Times New Roman" w:hAnsi="Times New Roman" w:cs="Times New Roman"/>
          <w:sz w:val="28"/>
          <w:szCs w:val="28"/>
        </w:rPr>
        <w:t>.0</w:t>
      </w:r>
      <w:r w:rsidR="00FC2E45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1889CB10" w14:textId="77777777" w:rsidR="000C42D4" w:rsidRDefault="000C42D4" w:rsidP="000C42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531ABF" w14:textId="4A4F35F3" w:rsidR="003E798B" w:rsidRDefault="000C42D4" w:rsidP="00B3215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 Республики Тыва, в лице министра здравоохранения Республики Тыва Югай А.К., представители Территориального фонда обязательного медицинского страхования Республики Тыва, в лице директора Полежаевой Т.И., представители страховых медицинских организаций, в лице </w:t>
      </w:r>
      <w:r w:rsidR="003E798B" w:rsidRPr="00FC579F">
        <w:rPr>
          <w:rFonts w:ascii="Times New Roman" w:hAnsi="Times New Roman" w:cs="Times New Roman"/>
          <w:sz w:val="28"/>
          <w:szCs w:val="28"/>
        </w:rPr>
        <w:t>директора</w:t>
      </w:r>
      <w:r w:rsidR="003E798B">
        <w:rPr>
          <w:rFonts w:ascii="Times New Roman" w:hAnsi="Times New Roman" w:cs="Times New Roman"/>
          <w:sz w:val="28"/>
          <w:szCs w:val="28"/>
        </w:rPr>
        <w:t xml:space="preserve"> Административного Структурного Подразделения ООО «Капитал МС» - Филиала в Республике Тыва Сат Э.Д.,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3E798B">
        <w:rPr>
          <w:rFonts w:ascii="Times New Roman" w:hAnsi="Times New Roman" w:cs="Times New Roman"/>
          <w:sz w:val="28"/>
          <w:szCs w:val="28"/>
        </w:rPr>
        <w:t>Канчыыр-оол</w:t>
      </w:r>
      <w:proofErr w:type="spellEnd"/>
      <w:r w:rsidR="003E798B">
        <w:rPr>
          <w:rFonts w:ascii="Times New Roman" w:hAnsi="Times New Roman" w:cs="Times New Roman"/>
          <w:sz w:val="28"/>
          <w:szCs w:val="28"/>
        </w:rPr>
        <w:t xml:space="preserve"> А.А.,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29.11.2010г. №326-ФЗ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</w:t>
      </w:r>
      <w:r w:rsidR="003E798B" w:rsidRPr="0003749A">
        <w:rPr>
          <w:rFonts w:ascii="Times New Roman" w:eastAsia="Times New Roman" w:hAnsi="Times New Roman" w:cs="Times New Roman"/>
          <w:sz w:val="28"/>
          <w:szCs w:val="28"/>
        </w:rPr>
        <w:t>21.08.2025г. №496н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798B">
        <w:rPr>
          <w:rFonts w:ascii="Times New Roman" w:hAnsi="Times New Roman" w:cs="Times New Roman"/>
          <w:sz w:val="28"/>
          <w:szCs w:val="28"/>
        </w:rPr>
        <w:t xml:space="preserve">приказом Министерства здравоохранения Российской Федерации от 10.02.2023г. №44н «Об утверждении Требований к структуре и содержанию тарифного соглашения», </w:t>
      </w:r>
      <w:r w:rsidR="003E798B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Республики Тыва от.30.01.2026г. №38 «Об утверждении Территориальной программы государственных гарантий бесплатного оказания гражданам медицинской помощи в Республике Тыва на 2026 год и на плановый период 2027 и 2028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4326CF71" w14:textId="24142007" w:rsidR="000C42D4" w:rsidRDefault="00B32152" w:rsidP="00CD781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0C42D4">
        <w:rPr>
          <w:rFonts w:ascii="Times New Roman" w:eastAsia="Times New Roman" w:hAnsi="Times New Roman" w:cs="Times New Roman"/>
          <w:b/>
          <w:sz w:val="28"/>
          <w:szCs w:val="28"/>
        </w:rPr>
        <w:t>Внести в Тарифное соглашение на 202</w:t>
      </w:r>
      <w:r w:rsidR="003E798B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C42D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следующие дополнения и изменения:</w:t>
      </w:r>
    </w:p>
    <w:p w14:paraId="2A7D9199" w14:textId="77777777" w:rsidR="00E352D5" w:rsidRDefault="00037C24" w:rsidP="00CD78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2188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1B2B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 w:rsidR="00F76717">
        <w:rPr>
          <w:rFonts w:ascii="Times New Roman" w:hAnsi="Times New Roman" w:cs="Times New Roman"/>
          <w:sz w:val="28"/>
          <w:szCs w:val="28"/>
        </w:rPr>
        <w:t>48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="00F76717" w:rsidRPr="00F76717">
        <w:rPr>
          <w:rFonts w:ascii="Times New Roman" w:hAnsi="Times New Roman" w:cs="Times New Roman"/>
          <w:sz w:val="28"/>
          <w:szCs w:val="28"/>
        </w:rPr>
        <w:t>Тарифы на отдельные медицинские услуги с 1 июля 2026 года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№1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85D767D" w14:textId="02B9F532" w:rsidR="00E352D5" w:rsidRDefault="00E352D5" w:rsidP="00CD78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D781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1B2B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E352D5">
        <w:rPr>
          <w:rFonts w:ascii="Times New Roman" w:hAnsi="Times New Roman" w:cs="Times New Roman"/>
          <w:sz w:val="28"/>
          <w:szCs w:val="28"/>
        </w:rPr>
        <w:t xml:space="preserve">Тарифы по диспансерному наблюдению, в том числе детей, проживающих в организациях </w:t>
      </w:r>
      <w:r w:rsidRPr="00E352D5">
        <w:rPr>
          <w:rFonts w:ascii="Times New Roman" w:hAnsi="Times New Roman" w:cs="Times New Roman"/>
          <w:sz w:val="28"/>
          <w:szCs w:val="28"/>
        </w:rPr>
        <w:lastRenderedPageBreak/>
        <w:t>социального обслуживания (детских домах-интернатах)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6717">
        <w:rPr>
          <w:rFonts w:ascii="Times New Roman" w:hAnsi="Times New Roman" w:cs="Times New Roman"/>
          <w:sz w:val="28"/>
          <w:szCs w:val="28"/>
        </w:rPr>
        <w:t>с 1 июля 2026 года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18EE3B" w14:textId="2A9DA401" w:rsidR="00E352D5" w:rsidRDefault="00E352D5" w:rsidP="00CD78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D781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1B2B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Pr="00E352D5">
        <w:rPr>
          <w:rFonts w:ascii="Times New Roman" w:hAnsi="Times New Roman" w:cs="Times New Roman"/>
          <w:sz w:val="28"/>
          <w:szCs w:val="28"/>
        </w:rPr>
        <w:t>Тарифы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52D5">
        <w:rPr>
          <w:rFonts w:ascii="Times New Roman" w:hAnsi="Times New Roman" w:cs="Times New Roman"/>
          <w:sz w:val="28"/>
          <w:szCs w:val="28"/>
        </w:rPr>
        <w:t>школы для больных с хроническими неинфекционными заболеваниями</w:t>
      </w:r>
      <w:r w:rsidRPr="00F76717">
        <w:rPr>
          <w:rFonts w:ascii="Times New Roman" w:hAnsi="Times New Roman" w:cs="Times New Roman"/>
          <w:sz w:val="28"/>
          <w:szCs w:val="28"/>
        </w:rPr>
        <w:t xml:space="preserve"> с 1 июля 2026 года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0C7592" w14:textId="0C4C12BF" w:rsidR="00E352D5" w:rsidRPr="00871B2B" w:rsidRDefault="00E352D5" w:rsidP="00CD78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D781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71B2B">
        <w:rPr>
          <w:rFonts w:ascii="Times New Roman" w:hAnsi="Times New Roman" w:cs="Times New Roman"/>
          <w:sz w:val="28"/>
          <w:szCs w:val="28"/>
        </w:rPr>
        <w:t xml:space="preserve">в приложение № </w:t>
      </w:r>
      <w:r w:rsidR="00CD7819">
        <w:rPr>
          <w:rFonts w:ascii="Times New Roman" w:hAnsi="Times New Roman" w:cs="Times New Roman"/>
          <w:sz w:val="28"/>
          <w:szCs w:val="28"/>
        </w:rPr>
        <w:t>69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Тарифному соглашению на 2026 год «</w:t>
      </w:r>
      <w:r w:rsidR="00CD7819" w:rsidRPr="00CD7819">
        <w:rPr>
          <w:rFonts w:ascii="Times New Roman" w:hAnsi="Times New Roman" w:cs="Times New Roman"/>
          <w:sz w:val="28"/>
          <w:szCs w:val="28"/>
        </w:rPr>
        <w:t>Перечень</w:t>
      </w:r>
      <w:r w:rsidR="00CD7819">
        <w:rPr>
          <w:rFonts w:ascii="Times New Roman" w:hAnsi="Times New Roman" w:cs="Times New Roman"/>
          <w:sz w:val="28"/>
          <w:szCs w:val="28"/>
        </w:rPr>
        <w:t xml:space="preserve"> </w:t>
      </w:r>
      <w:r w:rsidR="00CD7819" w:rsidRPr="00CD7819">
        <w:rPr>
          <w:rFonts w:ascii="Times New Roman" w:hAnsi="Times New Roman" w:cs="Times New Roman"/>
          <w:sz w:val="28"/>
          <w:szCs w:val="28"/>
        </w:rPr>
        <w:t>медицинских организаций, оказывающих медицинскую помощь с применением телемедицинских технологий на 2026 год</w:t>
      </w:r>
      <w:r w:rsidRPr="00871B2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1B2B">
        <w:rPr>
          <w:rFonts w:ascii="Times New Roman" w:hAnsi="Times New Roman" w:cs="Times New Roman"/>
          <w:sz w:val="28"/>
          <w:szCs w:val="28"/>
        </w:rPr>
        <w:t>приложением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1B2B">
        <w:rPr>
          <w:rFonts w:ascii="Times New Roman" w:hAnsi="Times New Roman" w:cs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A39407" w14:textId="77777777" w:rsidR="00A52D2A" w:rsidRPr="00A52D2A" w:rsidRDefault="00A52D2A" w:rsidP="00E352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A040DA" w14:textId="568917F1" w:rsidR="00B32152" w:rsidRPr="00B32152" w:rsidRDefault="00383801" w:rsidP="00B32152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10B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Дополнительное с</w:t>
      </w:r>
      <w:r w:rsidRPr="006C510B">
        <w:rPr>
          <w:rFonts w:ascii="Times New Roman" w:hAnsi="Times New Roman" w:cs="Times New Roman"/>
          <w:sz w:val="28"/>
          <w:szCs w:val="28"/>
        </w:rPr>
        <w:t xml:space="preserve">оглашение </w:t>
      </w:r>
      <w:r>
        <w:rPr>
          <w:rFonts w:ascii="Times New Roman" w:hAnsi="Times New Roman" w:cs="Times New Roman"/>
          <w:sz w:val="28"/>
          <w:szCs w:val="28"/>
        </w:rPr>
        <w:t xml:space="preserve">вступает в силу с момента его подписания и распространяется на правоотношения, возникшие </w:t>
      </w:r>
      <w:r w:rsidRPr="00694825">
        <w:rPr>
          <w:rFonts w:ascii="Times New Roman" w:hAnsi="Times New Roman" w:cs="Times New Roman"/>
          <w:sz w:val="28"/>
          <w:szCs w:val="28"/>
        </w:rPr>
        <w:t>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4825">
        <w:rPr>
          <w:rFonts w:ascii="Times New Roman" w:hAnsi="Times New Roman" w:cs="Times New Roman"/>
          <w:sz w:val="28"/>
          <w:szCs w:val="28"/>
        </w:rPr>
        <w:t xml:space="preserve"> года или с даты, указанной в приложениях.</w:t>
      </w:r>
    </w:p>
    <w:p w14:paraId="4068AD5C" w14:textId="192F3604" w:rsidR="009D125C" w:rsidRPr="009D125C" w:rsidRDefault="009D125C" w:rsidP="009D125C">
      <w:pPr>
        <w:numPr>
          <w:ilvl w:val="0"/>
          <w:numId w:val="1"/>
        </w:numPr>
        <w:tabs>
          <w:tab w:val="left" w:pos="709"/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125C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Тарифного соглашение на оплату медицинской помощи в системе обязательного медицинского страхования Республики Тыва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D125C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ACF7EBD" w14:textId="77777777" w:rsidR="009D125C" w:rsidRDefault="009D125C" w:rsidP="009D125C">
      <w:pPr>
        <w:tabs>
          <w:tab w:val="left" w:pos="709"/>
          <w:tab w:val="left" w:pos="993"/>
        </w:tabs>
        <w:spacing w:after="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5E579A" w14:textId="77777777" w:rsidR="009D125C" w:rsidRDefault="009D125C" w:rsidP="009D1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D50AE">
        <w:rPr>
          <w:rFonts w:ascii="Times New Roman" w:hAnsi="Times New Roman" w:cs="Times New Roman"/>
          <w:b/>
          <w:sz w:val="28"/>
          <w:szCs w:val="28"/>
          <w:lang w:eastAsia="en-US"/>
        </w:rPr>
        <w:t>ПОДПИСИ СТОРОН:</w:t>
      </w:r>
    </w:p>
    <w:p w14:paraId="3B537993" w14:textId="77777777" w:rsidR="009D125C" w:rsidRPr="004D50AE" w:rsidRDefault="009D125C" w:rsidP="009D12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0C6BD2F3" w14:textId="77777777" w:rsidR="009D125C" w:rsidRPr="004D50AE" w:rsidRDefault="009D125C" w:rsidP="009D125C">
      <w:pPr>
        <w:spacing w:after="0" w:line="18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1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2"/>
        <w:gridCol w:w="709"/>
        <w:gridCol w:w="4534"/>
      </w:tblGrid>
      <w:tr w:rsidR="009D125C" w:rsidRPr="004D50AE" w14:paraId="3BA405EC" w14:textId="77777777" w:rsidTr="00A9358F">
        <w:tc>
          <w:tcPr>
            <w:tcW w:w="4644" w:type="dxa"/>
            <w:hideMark/>
          </w:tcPr>
          <w:p w14:paraId="1F885FE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органа исполнительной власти Республики Тыва</w:t>
            </w:r>
          </w:p>
          <w:p w14:paraId="4DD3565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A511E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______________________А.К. Югай</w:t>
            </w:r>
          </w:p>
        </w:tc>
        <w:tc>
          <w:tcPr>
            <w:tcW w:w="709" w:type="dxa"/>
          </w:tcPr>
          <w:p w14:paraId="3AAC251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917548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профессионального союза медицинских работников</w:t>
            </w:r>
          </w:p>
          <w:p w14:paraId="0F124D82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C3429F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3A3230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_____________________Д.О. Ондар</w:t>
            </w:r>
          </w:p>
        </w:tc>
      </w:tr>
      <w:tr w:rsidR="009D125C" w:rsidRPr="004D50AE" w14:paraId="69731A2B" w14:textId="77777777" w:rsidTr="00A9358F">
        <w:trPr>
          <w:trHeight w:val="1836"/>
        </w:trPr>
        <w:tc>
          <w:tcPr>
            <w:tcW w:w="4644" w:type="dxa"/>
            <w:vAlign w:val="center"/>
          </w:tcPr>
          <w:p w14:paraId="1E84083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3B61B8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320BDD6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Территориального фонда обязательного медицинского страхования Республики Тыва</w:t>
            </w:r>
          </w:p>
          <w:p w14:paraId="7A1FAD74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C4E3EDE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0CE8AB6" w14:textId="66BBA09B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Т.И. Полежаева</w:t>
            </w:r>
          </w:p>
          <w:p w14:paraId="1EAC4D93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5328B1A1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5B33544A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B357CD0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E0220EA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медицинских профессиональных некоммерческих организаций или их ассоциаций</w:t>
            </w:r>
          </w:p>
          <w:p w14:paraId="22B57352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615E11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______________А.А. </w:t>
            </w:r>
            <w:proofErr w:type="spellStart"/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>Канчыыр-оол</w:t>
            </w:r>
            <w:proofErr w:type="spellEnd"/>
          </w:p>
          <w:p w14:paraId="3069E496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D125C" w:rsidRPr="004D50AE" w14:paraId="44170976" w14:textId="77777777" w:rsidTr="00A9358F">
        <w:tc>
          <w:tcPr>
            <w:tcW w:w="4644" w:type="dxa"/>
          </w:tcPr>
          <w:p w14:paraId="7FBFCEF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74CB46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Представитель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Административного Структурного Подразделения</w:t>
            </w:r>
            <w:r w:rsidRPr="004D50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«Капитал МС» - Филиала в Республике Тыва</w:t>
            </w:r>
          </w:p>
          <w:p w14:paraId="27A736F0" w14:textId="77777777" w:rsidR="009D125C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4F36E6D" w14:textId="77777777" w:rsidR="009D125C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9E03241" w14:textId="417F9893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0E00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_____Э.Д. Сат</w:t>
            </w:r>
          </w:p>
        </w:tc>
        <w:tc>
          <w:tcPr>
            <w:tcW w:w="709" w:type="dxa"/>
          </w:tcPr>
          <w:p w14:paraId="48F4953F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A0E5D1D" w14:textId="77777777" w:rsidR="009D125C" w:rsidRPr="004D50AE" w:rsidRDefault="009D125C" w:rsidP="00A9358F">
            <w:pPr>
              <w:spacing w:after="0" w:line="1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F6EBE74" w14:textId="760C404A" w:rsidR="00C6745C" w:rsidRPr="008B11AC" w:rsidRDefault="00C6745C" w:rsidP="00C6745C">
      <w:pPr>
        <w:tabs>
          <w:tab w:val="left" w:pos="993"/>
        </w:tabs>
        <w:spacing w:after="0"/>
        <w:ind w:left="709" w:hanging="170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6745C" w:rsidRPr="008B11AC" w:rsidSect="002D1323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67D8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0371334D"/>
    <w:multiLevelType w:val="multilevel"/>
    <w:tmpl w:val="7C207BE8"/>
    <w:lvl w:ilvl="0">
      <w:start w:val="2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2" w15:restartNumberingAfterBreak="0">
    <w:nsid w:val="101F304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 w15:restartNumberingAfterBreak="0">
    <w:nsid w:val="121B4B84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 w15:restartNumberingAfterBreak="0">
    <w:nsid w:val="18CB67E0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 w15:restartNumberingAfterBreak="0">
    <w:nsid w:val="2890486B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6" w15:restartNumberingAfterBreak="0">
    <w:nsid w:val="42D22BCB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7" w15:restartNumberingAfterBreak="0">
    <w:nsid w:val="43D75E8C"/>
    <w:multiLevelType w:val="hybridMultilevel"/>
    <w:tmpl w:val="77627636"/>
    <w:lvl w:ilvl="0" w:tplc="5BE0F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AE736E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 w15:restartNumberingAfterBreak="0">
    <w:nsid w:val="63DD5714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0" w15:restartNumberingAfterBreak="0">
    <w:nsid w:val="643511BD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1" w15:restartNumberingAfterBreak="0">
    <w:nsid w:val="68DE4858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2" w15:restartNumberingAfterBreak="0">
    <w:nsid w:val="6970288A"/>
    <w:multiLevelType w:val="multilevel"/>
    <w:tmpl w:val="1F4AAF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num w:numId="1" w16cid:durableId="223418673">
    <w:abstractNumId w:val="1"/>
  </w:num>
  <w:num w:numId="2" w16cid:durableId="1481146319">
    <w:abstractNumId w:val="1"/>
  </w:num>
  <w:num w:numId="3" w16cid:durableId="811486390">
    <w:abstractNumId w:val="0"/>
  </w:num>
  <w:num w:numId="4" w16cid:durableId="43992856">
    <w:abstractNumId w:val="7"/>
  </w:num>
  <w:num w:numId="5" w16cid:durableId="883365318">
    <w:abstractNumId w:val="5"/>
  </w:num>
  <w:num w:numId="6" w16cid:durableId="770274516">
    <w:abstractNumId w:val="9"/>
  </w:num>
  <w:num w:numId="7" w16cid:durableId="2142335337">
    <w:abstractNumId w:val="12"/>
  </w:num>
  <w:num w:numId="8" w16cid:durableId="804007748">
    <w:abstractNumId w:val="8"/>
  </w:num>
  <w:num w:numId="9" w16cid:durableId="734820903">
    <w:abstractNumId w:val="11"/>
  </w:num>
  <w:num w:numId="10" w16cid:durableId="552160267">
    <w:abstractNumId w:val="4"/>
  </w:num>
  <w:num w:numId="11" w16cid:durableId="171536236">
    <w:abstractNumId w:val="3"/>
  </w:num>
  <w:num w:numId="12" w16cid:durableId="887575029">
    <w:abstractNumId w:val="10"/>
  </w:num>
  <w:num w:numId="13" w16cid:durableId="1635479679">
    <w:abstractNumId w:val="2"/>
  </w:num>
  <w:num w:numId="14" w16cid:durableId="199512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49B"/>
    <w:rsid w:val="00007229"/>
    <w:rsid w:val="0001539A"/>
    <w:rsid w:val="00015A10"/>
    <w:rsid w:val="00035FC9"/>
    <w:rsid w:val="00037C24"/>
    <w:rsid w:val="00042D3C"/>
    <w:rsid w:val="00061B9C"/>
    <w:rsid w:val="000925EA"/>
    <w:rsid w:val="00095C56"/>
    <w:rsid w:val="000A685E"/>
    <w:rsid w:val="000C42D4"/>
    <w:rsid w:val="000C5D03"/>
    <w:rsid w:val="000D7C20"/>
    <w:rsid w:val="000E2F01"/>
    <w:rsid w:val="000F10BB"/>
    <w:rsid w:val="000F1ADF"/>
    <w:rsid w:val="000F5A66"/>
    <w:rsid w:val="001063E3"/>
    <w:rsid w:val="00123307"/>
    <w:rsid w:val="001239D1"/>
    <w:rsid w:val="0013723A"/>
    <w:rsid w:val="00171F5E"/>
    <w:rsid w:val="001733F5"/>
    <w:rsid w:val="00183739"/>
    <w:rsid w:val="00193CB1"/>
    <w:rsid w:val="001A2C6E"/>
    <w:rsid w:val="001B3168"/>
    <w:rsid w:val="001B74DE"/>
    <w:rsid w:val="001C0DFE"/>
    <w:rsid w:val="001F4E50"/>
    <w:rsid w:val="00200077"/>
    <w:rsid w:val="00211020"/>
    <w:rsid w:val="0022767D"/>
    <w:rsid w:val="00230C54"/>
    <w:rsid w:val="00235BE9"/>
    <w:rsid w:val="002471C7"/>
    <w:rsid w:val="00251185"/>
    <w:rsid w:val="0025440B"/>
    <w:rsid w:val="00270D00"/>
    <w:rsid w:val="00292D61"/>
    <w:rsid w:val="00294674"/>
    <w:rsid w:val="002B45BB"/>
    <w:rsid w:val="002C5F93"/>
    <w:rsid w:val="002D1323"/>
    <w:rsid w:val="002D65A7"/>
    <w:rsid w:val="002E78FB"/>
    <w:rsid w:val="002F4CE5"/>
    <w:rsid w:val="003033CF"/>
    <w:rsid w:val="00323490"/>
    <w:rsid w:val="00341E8D"/>
    <w:rsid w:val="00360CD9"/>
    <w:rsid w:val="00373385"/>
    <w:rsid w:val="00376BD5"/>
    <w:rsid w:val="00383801"/>
    <w:rsid w:val="0039311E"/>
    <w:rsid w:val="0039572D"/>
    <w:rsid w:val="003A3AAB"/>
    <w:rsid w:val="003A7A3D"/>
    <w:rsid w:val="003B7C81"/>
    <w:rsid w:val="003C234A"/>
    <w:rsid w:val="003C6B3B"/>
    <w:rsid w:val="003E2AD2"/>
    <w:rsid w:val="003E4B13"/>
    <w:rsid w:val="003E798B"/>
    <w:rsid w:val="003E7BD2"/>
    <w:rsid w:val="003F1908"/>
    <w:rsid w:val="00405D35"/>
    <w:rsid w:val="0040782E"/>
    <w:rsid w:val="00421F36"/>
    <w:rsid w:val="004324B3"/>
    <w:rsid w:val="00433C48"/>
    <w:rsid w:val="00436F19"/>
    <w:rsid w:val="00441703"/>
    <w:rsid w:val="0044585B"/>
    <w:rsid w:val="00480E42"/>
    <w:rsid w:val="00491D63"/>
    <w:rsid w:val="004A128E"/>
    <w:rsid w:val="004D50AE"/>
    <w:rsid w:val="004F4227"/>
    <w:rsid w:val="00501819"/>
    <w:rsid w:val="005025DA"/>
    <w:rsid w:val="0050656F"/>
    <w:rsid w:val="00511E8E"/>
    <w:rsid w:val="00540D08"/>
    <w:rsid w:val="005473E2"/>
    <w:rsid w:val="00551624"/>
    <w:rsid w:val="005566A5"/>
    <w:rsid w:val="005774E4"/>
    <w:rsid w:val="00582BE1"/>
    <w:rsid w:val="0058449B"/>
    <w:rsid w:val="005B0E00"/>
    <w:rsid w:val="005B47F4"/>
    <w:rsid w:val="005D2C54"/>
    <w:rsid w:val="005E5994"/>
    <w:rsid w:val="0060305D"/>
    <w:rsid w:val="006057BE"/>
    <w:rsid w:val="00611613"/>
    <w:rsid w:val="00612E0B"/>
    <w:rsid w:val="006144ED"/>
    <w:rsid w:val="006243E7"/>
    <w:rsid w:val="006400D3"/>
    <w:rsid w:val="006435FA"/>
    <w:rsid w:val="00653B4A"/>
    <w:rsid w:val="00656194"/>
    <w:rsid w:val="00680632"/>
    <w:rsid w:val="00681E0B"/>
    <w:rsid w:val="00686F5C"/>
    <w:rsid w:val="00693DC1"/>
    <w:rsid w:val="00694825"/>
    <w:rsid w:val="006A2682"/>
    <w:rsid w:val="006B7ECC"/>
    <w:rsid w:val="006D0781"/>
    <w:rsid w:val="006D5198"/>
    <w:rsid w:val="006E5D70"/>
    <w:rsid w:val="007119B2"/>
    <w:rsid w:val="00714098"/>
    <w:rsid w:val="00717905"/>
    <w:rsid w:val="00730BEF"/>
    <w:rsid w:val="00737621"/>
    <w:rsid w:val="00760E63"/>
    <w:rsid w:val="007625BE"/>
    <w:rsid w:val="00777B1A"/>
    <w:rsid w:val="0078437C"/>
    <w:rsid w:val="007C6274"/>
    <w:rsid w:val="007C70B2"/>
    <w:rsid w:val="007C742C"/>
    <w:rsid w:val="007D29A9"/>
    <w:rsid w:val="007D6B19"/>
    <w:rsid w:val="007E4E29"/>
    <w:rsid w:val="007E6AEE"/>
    <w:rsid w:val="007E7F7D"/>
    <w:rsid w:val="00813778"/>
    <w:rsid w:val="00834AC3"/>
    <w:rsid w:val="00844794"/>
    <w:rsid w:val="00851DE5"/>
    <w:rsid w:val="008553C8"/>
    <w:rsid w:val="00864772"/>
    <w:rsid w:val="00871B2B"/>
    <w:rsid w:val="008B0B60"/>
    <w:rsid w:val="008D1640"/>
    <w:rsid w:val="008D1E3E"/>
    <w:rsid w:val="008D6766"/>
    <w:rsid w:val="008E182F"/>
    <w:rsid w:val="008F305B"/>
    <w:rsid w:val="009150A7"/>
    <w:rsid w:val="00921885"/>
    <w:rsid w:val="00926B80"/>
    <w:rsid w:val="0092750A"/>
    <w:rsid w:val="00932DFB"/>
    <w:rsid w:val="00951ACC"/>
    <w:rsid w:val="00956AF9"/>
    <w:rsid w:val="00967CB8"/>
    <w:rsid w:val="00970759"/>
    <w:rsid w:val="00971EBC"/>
    <w:rsid w:val="009816B8"/>
    <w:rsid w:val="00994188"/>
    <w:rsid w:val="009A4A65"/>
    <w:rsid w:val="009B1104"/>
    <w:rsid w:val="009B1C06"/>
    <w:rsid w:val="009C4295"/>
    <w:rsid w:val="009C6614"/>
    <w:rsid w:val="009D1010"/>
    <w:rsid w:val="009D125C"/>
    <w:rsid w:val="009D44DF"/>
    <w:rsid w:val="009E473F"/>
    <w:rsid w:val="009F75CB"/>
    <w:rsid w:val="00A004C0"/>
    <w:rsid w:val="00A07AC8"/>
    <w:rsid w:val="00A14FC8"/>
    <w:rsid w:val="00A421DC"/>
    <w:rsid w:val="00A43DD0"/>
    <w:rsid w:val="00A52D2A"/>
    <w:rsid w:val="00A755D1"/>
    <w:rsid w:val="00A9767B"/>
    <w:rsid w:val="00AA18AC"/>
    <w:rsid w:val="00AA5568"/>
    <w:rsid w:val="00AB1C62"/>
    <w:rsid w:val="00AD6F41"/>
    <w:rsid w:val="00AE1639"/>
    <w:rsid w:val="00AE7385"/>
    <w:rsid w:val="00AE7A5D"/>
    <w:rsid w:val="00AF058C"/>
    <w:rsid w:val="00B0591D"/>
    <w:rsid w:val="00B32152"/>
    <w:rsid w:val="00B379A9"/>
    <w:rsid w:val="00B4159D"/>
    <w:rsid w:val="00B539F0"/>
    <w:rsid w:val="00B651FC"/>
    <w:rsid w:val="00B66D97"/>
    <w:rsid w:val="00B67861"/>
    <w:rsid w:val="00B71679"/>
    <w:rsid w:val="00B7496C"/>
    <w:rsid w:val="00B91050"/>
    <w:rsid w:val="00BB16FE"/>
    <w:rsid w:val="00BC088F"/>
    <w:rsid w:val="00BD3A85"/>
    <w:rsid w:val="00C03D16"/>
    <w:rsid w:val="00C435D7"/>
    <w:rsid w:val="00C43FCA"/>
    <w:rsid w:val="00C45AD4"/>
    <w:rsid w:val="00C600DA"/>
    <w:rsid w:val="00C6357F"/>
    <w:rsid w:val="00C66DE8"/>
    <w:rsid w:val="00C6745C"/>
    <w:rsid w:val="00C97AEE"/>
    <w:rsid w:val="00CA2960"/>
    <w:rsid w:val="00CB7659"/>
    <w:rsid w:val="00CC0A42"/>
    <w:rsid w:val="00CD7819"/>
    <w:rsid w:val="00CF3344"/>
    <w:rsid w:val="00D21F07"/>
    <w:rsid w:val="00D40D5F"/>
    <w:rsid w:val="00D4359D"/>
    <w:rsid w:val="00D4794E"/>
    <w:rsid w:val="00D61A50"/>
    <w:rsid w:val="00D64286"/>
    <w:rsid w:val="00D74D15"/>
    <w:rsid w:val="00D75757"/>
    <w:rsid w:val="00D821FC"/>
    <w:rsid w:val="00D83B4E"/>
    <w:rsid w:val="00D923F0"/>
    <w:rsid w:val="00D92E9B"/>
    <w:rsid w:val="00DC4118"/>
    <w:rsid w:val="00E07D0F"/>
    <w:rsid w:val="00E14AA1"/>
    <w:rsid w:val="00E26396"/>
    <w:rsid w:val="00E352D5"/>
    <w:rsid w:val="00E3629A"/>
    <w:rsid w:val="00E369E4"/>
    <w:rsid w:val="00E52403"/>
    <w:rsid w:val="00E52A73"/>
    <w:rsid w:val="00E65DDF"/>
    <w:rsid w:val="00E7477E"/>
    <w:rsid w:val="00E8021B"/>
    <w:rsid w:val="00E87B8E"/>
    <w:rsid w:val="00E921F8"/>
    <w:rsid w:val="00E964AD"/>
    <w:rsid w:val="00EA66FE"/>
    <w:rsid w:val="00EC167A"/>
    <w:rsid w:val="00EC18DC"/>
    <w:rsid w:val="00ED18B3"/>
    <w:rsid w:val="00ED52D8"/>
    <w:rsid w:val="00F06760"/>
    <w:rsid w:val="00F13629"/>
    <w:rsid w:val="00F138FD"/>
    <w:rsid w:val="00F21EA1"/>
    <w:rsid w:val="00F355E6"/>
    <w:rsid w:val="00F571D1"/>
    <w:rsid w:val="00F644E8"/>
    <w:rsid w:val="00F7583B"/>
    <w:rsid w:val="00F7645B"/>
    <w:rsid w:val="00F76629"/>
    <w:rsid w:val="00F76717"/>
    <w:rsid w:val="00F85780"/>
    <w:rsid w:val="00F9461E"/>
    <w:rsid w:val="00FA08A6"/>
    <w:rsid w:val="00FB4393"/>
    <w:rsid w:val="00FC1EEA"/>
    <w:rsid w:val="00FC2E45"/>
    <w:rsid w:val="00FC579F"/>
    <w:rsid w:val="00FE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3EE1"/>
  <w15:chartTrackingRefBased/>
  <w15:docId w15:val="{E719B535-FA92-40CE-84EE-B199B24C5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449B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449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449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49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449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449B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449B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4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4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44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44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44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44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44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44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4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84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449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84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449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8449B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58449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a9">
    <w:name w:val="Intense Emphasis"/>
    <w:basedOn w:val="a0"/>
    <w:uiPriority w:val="21"/>
    <w:qFormat/>
    <w:rsid w:val="0058449B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84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8449B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58449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844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  <w14:ligatures w14:val="none"/>
    </w:rPr>
  </w:style>
  <w:style w:type="table" w:customStyle="1" w:styleId="210">
    <w:name w:val="Сетка таблицы21"/>
    <w:basedOn w:val="a1"/>
    <w:uiPriority w:val="59"/>
    <w:rsid w:val="00BD3A8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D3A85"/>
  </w:style>
  <w:style w:type="table" w:styleId="ad">
    <w:name w:val="Table Grid"/>
    <w:basedOn w:val="a1"/>
    <w:uiPriority w:val="59"/>
    <w:rsid w:val="00D92E9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uiPriority w:val="59"/>
    <w:rsid w:val="004D50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247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471C7"/>
    <w:rPr>
      <w:rFonts w:ascii="Segoe UI" w:eastAsia="Calibri" w:hAnsi="Segoe UI" w:cs="Segoe UI"/>
      <w:kern w:val="0"/>
      <w:sz w:val="18"/>
      <w:szCs w:val="18"/>
      <w:lang w:eastAsia="ru-RU"/>
      <w14:ligatures w14:val="none"/>
    </w:rPr>
  </w:style>
  <w:style w:type="character" w:styleId="af0">
    <w:name w:val="Placeholder Text"/>
    <w:basedOn w:val="a0"/>
    <w:uiPriority w:val="99"/>
    <w:semiHidden/>
    <w:rsid w:val="00C97AEE"/>
    <w:rPr>
      <w:color w:val="808080"/>
    </w:rPr>
  </w:style>
  <w:style w:type="table" w:customStyle="1" w:styleId="2111">
    <w:name w:val="Сетка таблицы2111"/>
    <w:basedOn w:val="a1"/>
    <w:next w:val="ad"/>
    <w:uiPriority w:val="59"/>
    <w:rsid w:val="004324B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71790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d"/>
    <w:uiPriority w:val="59"/>
    <w:rsid w:val="00FE69E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Сетка таблицы2112"/>
    <w:basedOn w:val="a1"/>
    <w:uiPriority w:val="59"/>
    <w:rsid w:val="00F7645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1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6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BFD32-179A-470F-9102-F25B55A2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2839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И. Полежаева</dc:creator>
  <cp:keywords/>
  <dc:description/>
  <cp:lastModifiedBy>Буян Ойдуп Каадырович</cp:lastModifiedBy>
  <cp:revision>152</cp:revision>
  <cp:lastPrinted>2026-06-30T06:59:00Z</cp:lastPrinted>
  <dcterms:created xsi:type="dcterms:W3CDTF">2024-06-18T03:26:00Z</dcterms:created>
  <dcterms:modified xsi:type="dcterms:W3CDTF">2026-08-05T06:12:00Z</dcterms:modified>
</cp:coreProperties>
</file>